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ceh_info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6047BA" w:rsidRPr="006047BA">
        <w:rPr>
          <w:rStyle w:val="a9"/>
        </w:rPr>
        <w:t>Публичное акционерное общество "Косогорский металлургический завод"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047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3118" w:type="dxa"/>
            <w:vAlign w:val="center"/>
          </w:tcPr>
          <w:p w:rsidR="00AF1EDF" w:rsidRPr="00F06873" w:rsidRDefault="006047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047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3118" w:type="dxa"/>
            <w:vAlign w:val="center"/>
          </w:tcPr>
          <w:p w:rsidR="00AF1EDF" w:rsidRPr="00F06873" w:rsidRDefault="006047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047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3118" w:type="dxa"/>
            <w:vAlign w:val="center"/>
          </w:tcPr>
          <w:p w:rsidR="00AF1EDF" w:rsidRPr="00F06873" w:rsidRDefault="006047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047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047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047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F06873" w:rsidRDefault="006047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04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Pr="00F06873" w:rsidRDefault="006047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b/>
                <w:sz w:val="18"/>
                <w:szCs w:val="18"/>
              </w:rPr>
            </w:pPr>
            <w:r w:rsidRPr="006047BA">
              <w:rPr>
                <w:b/>
                <w:sz w:val="18"/>
                <w:szCs w:val="18"/>
              </w:rPr>
              <w:t>Доменный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Pr="00F06873" w:rsidRDefault="006047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i/>
                <w:sz w:val="18"/>
                <w:szCs w:val="18"/>
              </w:rPr>
            </w:pPr>
            <w:r w:rsidRPr="006047BA">
              <w:rPr>
                <w:i/>
                <w:sz w:val="18"/>
                <w:szCs w:val="18"/>
              </w:rPr>
              <w:t>Персонал, подчиненный старшему мастеру, занятому на горячих участках работ (в сменах)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Pr="00F06873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Мастер, занятый на горячих участках работ ДП 2,3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47BA" w:rsidRPr="00F06873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i/>
                <w:sz w:val="18"/>
                <w:szCs w:val="18"/>
              </w:rPr>
            </w:pPr>
            <w:r w:rsidRPr="006047BA">
              <w:rPr>
                <w:i/>
                <w:sz w:val="18"/>
                <w:szCs w:val="18"/>
              </w:rPr>
              <w:t>Участок загрузки ДП, вагон-весов, подбункерного помещения, бункерной эстакады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вагон-весов, заня</w:t>
            </w:r>
            <w:r>
              <w:rPr>
                <w:sz w:val="18"/>
                <w:szCs w:val="18"/>
              </w:rPr>
              <w:lastRenderedPageBreak/>
              <w:t>тый в подбункерных помещениях ДП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вагон-весов, занятый в подбункерных помещениях ДП 1,2,3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i/>
                <w:sz w:val="18"/>
                <w:szCs w:val="18"/>
              </w:rPr>
            </w:pPr>
            <w:r w:rsidRPr="006047BA">
              <w:rPr>
                <w:i/>
                <w:sz w:val="18"/>
                <w:szCs w:val="18"/>
              </w:rPr>
              <w:t>Газовое хозяйство ДП 1,2,3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Газовщик ДП 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Газовщик доменной печи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i/>
                <w:sz w:val="18"/>
                <w:szCs w:val="18"/>
              </w:rPr>
            </w:pPr>
            <w:r w:rsidRPr="006047BA">
              <w:rPr>
                <w:i/>
                <w:sz w:val="18"/>
                <w:szCs w:val="18"/>
              </w:rPr>
              <w:t>Персонал, подчиненный мастерам, занятым на горячих участках работ ДП 1,2,3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Горновой ДП 2,3 (первый)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Горновой ДП 2,3 (второй)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Горновой ДП 2,3 (третий)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Водопроводчик ДП 2,3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металлургического производства, занятый на горячих участках работ ДП 1,2,3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i/>
                <w:sz w:val="18"/>
                <w:szCs w:val="18"/>
              </w:rPr>
            </w:pPr>
            <w:r w:rsidRPr="006047BA">
              <w:rPr>
                <w:i/>
                <w:sz w:val="18"/>
                <w:szCs w:val="18"/>
              </w:rPr>
              <w:t>Механоремонтная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оборудования ДП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i/>
                <w:sz w:val="18"/>
                <w:szCs w:val="18"/>
              </w:rPr>
            </w:pPr>
            <w:r w:rsidRPr="006047BA">
              <w:rPr>
                <w:i/>
                <w:sz w:val="18"/>
                <w:szCs w:val="18"/>
              </w:rPr>
              <w:t>Участок разливочных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Ковшевой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i/>
                <w:sz w:val="18"/>
                <w:szCs w:val="18"/>
              </w:rPr>
            </w:pPr>
            <w:r w:rsidRPr="006047BA">
              <w:rPr>
                <w:i/>
                <w:sz w:val="18"/>
                <w:szCs w:val="18"/>
              </w:rPr>
              <w:t>Электроремонтная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i/>
                <w:sz w:val="18"/>
                <w:szCs w:val="18"/>
              </w:rPr>
            </w:pPr>
            <w:r w:rsidRPr="006047BA">
              <w:rPr>
                <w:i/>
                <w:sz w:val="18"/>
                <w:szCs w:val="18"/>
              </w:rPr>
              <w:t>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загрузки доменных печей, вагон-весов и подбункерного помещения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загрузки доменных печей, вагон-весов и подбункерного помещения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загрузки доменных печей, вагон-весов и подбункерного помещения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b/>
                <w:sz w:val="18"/>
                <w:szCs w:val="18"/>
              </w:rPr>
            </w:pPr>
            <w:r w:rsidRPr="006047BA">
              <w:rPr>
                <w:b/>
                <w:sz w:val="18"/>
                <w:szCs w:val="18"/>
              </w:rPr>
              <w:t>Железнодорожный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i/>
                <w:sz w:val="18"/>
                <w:szCs w:val="18"/>
              </w:rPr>
            </w:pPr>
            <w:r w:rsidRPr="006047BA">
              <w:rPr>
                <w:i/>
                <w:sz w:val="18"/>
                <w:szCs w:val="18"/>
              </w:rPr>
              <w:t>Служба подвижного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машиниста тепловоза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b/>
                <w:sz w:val="18"/>
                <w:szCs w:val="18"/>
              </w:rPr>
            </w:pPr>
            <w:r w:rsidRPr="006047BA">
              <w:rPr>
                <w:b/>
                <w:sz w:val="18"/>
                <w:szCs w:val="18"/>
              </w:rPr>
              <w:t>Ремонтно-механический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i/>
                <w:sz w:val="18"/>
                <w:szCs w:val="18"/>
              </w:rPr>
            </w:pPr>
            <w:r w:rsidRPr="006047BA">
              <w:rPr>
                <w:i/>
                <w:sz w:val="18"/>
                <w:szCs w:val="18"/>
              </w:rPr>
              <w:t>Слесарно-сборочный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047BA" w:rsidRPr="00F06873" w:rsidTr="004654AF">
        <w:tc>
          <w:tcPr>
            <w:tcW w:w="959" w:type="dxa"/>
            <w:shd w:val="clear" w:color="auto" w:fill="auto"/>
            <w:vAlign w:val="center"/>
          </w:tcPr>
          <w:p w:rsid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47BA" w:rsidRPr="006047BA" w:rsidRDefault="00604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Слесарь-разметчик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7" w:name="_GoBack"/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47BA" w:rsidRDefault="006047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6047BA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47BA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47BA" w:rsidP="009D6532">
            <w:pPr>
              <w:pStyle w:val="aa"/>
            </w:pPr>
            <w:r>
              <w:t>Шалыгин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047B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04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47BA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47BA" w:rsidP="009D6532">
            <w:pPr>
              <w:pStyle w:val="aa"/>
            </w:pPr>
            <w:r>
              <w:t>Иванов Д.Г.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04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047B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047BA" w:rsidRPr="006047BA" w:rsidTr="00604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  <w:r>
              <w:t>Директор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  <w:r>
              <w:t>Моисеев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</w:tr>
      <w:tr w:rsidR="006047BA" w:rsidRPr="006047BA" w:rsidTr="00604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(дата)</w:t>
            </w:r>
          </w:p>
        </w:tc>
      </w:tr>
      <w:tr w:rsidR="006047BA" w:rsidRPr="006047BA" w:rsidTr="00604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  <w:r>
              <w:t>Заместитель начальника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  <w:r>
              <w:t>Горшенёв Д.Г.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</w:tr>
      <w:tr w:rsidR="006047BA" w:rsidRPr="006047BA" w:rsidTr="00604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(дата)</w:t>
            </w:r>
          </w:p>
        </w:tc>
      </w:tr>
      <w:tr w:rsidR="006047BA" w:rsidRPr="006047BA" w:rsidTr="00604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  <w:r>
              <w:t>Кузнецова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</w:tr>
      <w:tr w:rsidR="006047BA" w:rsidRPr="006047BA" w:rsidTr="00604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(дата)</w:t>
            </w:r>
          </w:p>
        </w:tc>
      </w:tr>
      <w:tr w:rsidR="006047BA" w:rsidRPr="006047BA" w:rsidTr="00604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  <w:r>
              <w:t>Начальник ЦЗЛ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  <w:r>
              <w:t>Гришин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</w:tr>
      <w:tr w:rsidR="006047BA" w:rsidRPr="006047BA" w:rsidTr="00604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(дата)</w:t>
            </w:r>
          </w:p>
        </w:tc>
      </w:tr>
      <w:tr w:rsidR="006047BA" w:rsidRPr="006047BA" w:rsidTr="00604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  <w:r>
              <w:t>Вагнер В.Э.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</w:tr>
      <w:tr w:rsidR="006047BA" w:rsidRPr="006047BA" w:rsidTr="00604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(дата)</w:t>
            </w:r>
          </w:p>
        </w:tc>
      </w:tr>
      <w:tr w:rsidR="006047BA" w:rsidRPr="006047BA" w:rsidTr="00604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  <w:r>
              <w:t>Мациевский Б.Н.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</w:tr>
      <w:tr w:rsidR="006047BA" w:rsidRPr="006047BA" w:rsidTr="00604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(дата)</w:t>
            </w:r>
          </w:p>
        </w:tc>
      </w:tr>
      <w:tr w:rsidR="006047BA" w:rsidRPr="006047BA" w:rsidTr="00604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  <w:r>
              <w:t>Главный специалист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  <w:r>
              <w:t>Сальникова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7BA" w:rsidRPr="006047BA" w:rsidRDefault="006047BA" w:rsidP="009D6532">
            <w:pPr>
              <w:pStyle w:val="aa"/>
            </w:pPr>
          </w:p>
        </w:tc>
      </w:tr>
      <w:tr w:rsidR="006047BA" w:rsidRPr="006047BA" w:rsidTr="006047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47BA" w:rsidRPr="006047BA" w:rsidRDefault="006047BA" w:rsidP="009D6532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047BA" w:rsidTr="006047B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047BA" w:rsidRDefault="006047BA" w:rsidP="002743B5">
            <w:pPr>
              <w:pStyle w:val="aa"/>
            </w:pPr>
            <w:r w:rsidRPr="006047BA">
              <w:t>366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047B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047B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047B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047BA" w:rsidRDefault="006047BA" w:rsidP="002743B5">
            <w:pPr>
              <w:pStyle w:val="aa"/>
            </w:pPr>
            <w:r w:rsidRPr="006047BA">
              <w:t>Дежичева Ирина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047B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047BA" w:rsidRDefault="002743B5" w:rsidP="002743B5">
            <w:pPr>
              <w:pStyle w:val="aa"/>
            </w:pPr>
          </w:p>
        </w:tc>
      </w:tr>
      <w:tr w:rsidR="002743B5" w:rsidRPr="006047BA" w:rsidTr="006047B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047BA" w:rsidRDefault="006047BA" w:rsidP="002743B5">
            <w:pPr>
              <w:pStyle w:val="aa"/>
              <w:rPr>
                <w:b/>
                <w:vertAlign w:val="superscript"/>
              </w:rPr>
            </w:pPr>
            <w:r w:rsidRPr="006047B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047B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047BA" w:rsidRDefault="006047BA" w:rsidP="002743B5">
            <w:pPr>
              <w:pStyle w:val="aa"/>
              <w:rPr>
                <w:b/>
                <w:vertAlign w:val="superscript"/>
              </w:rPr>
            </w:pPr>
            <w:r w:rsidRPr="006047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047B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047BA" w:rsidRDefault="006047BA" w:rsidP="002743B5">
            <w:pPr>
              <w:pStyle w:val="aa"/>
              <w:rPr>
                <w:b/>
                <w:vertAlign w:val="superscript"/>
              </w:rPr>
            </w:pPr>
            <w:r w:rsidRPr="006047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047B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047BA" w:rsidRDefault="006047BA" w:rsidP="002743B5">
            <w:pPr>
              <w:pStyle w:val="aa"/>
              <w:rPr>
                <w:vertAlign w:val="superscript"/>
              </w:rPr>
            </w:pPr>
            <w:r w:rsidRPr="006047B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BA" w:rsidRDefault="006047BA" w:rsidP="006047BA">
      <w:r>
        <w:separator/>
      </w:r>
    </w:p>
  </w:endnote>
  <w:endnote w:type="continuationSeparator" w:id="0">
    <w:p w:rsidR="006047BA" w:rsidRDefault="006047BA" w:rsidP="0060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A" w:rsidRDefault="006047B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A" w:rsidRDefault="006047B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A" w:rsidRDefault="006047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BA" w:rsidRDefault="006047BA" w:rsidP="006047BA">
      <w:r>
        <w:separator/>
      </w:r>
    </w:p>
  </w:footnote>
  <w:footnote w:type="continuationSeparator" w:id="0">
    <w:p w:rsidR="006047BA" w:rsidRDefault="006047BA" w:rsidP="0060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A" w:rsidRDefault="006047B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A" w:rsidRDefault="006047B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A" w:rsidRDefault="006047B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24"/>
    <w:docVar w:name="adv_info1" w:val="     "/>
    <w:docVar w:name="adv_info2" w:val="     "/>
    <w:docVar w:name="adv_info3" w:val="     "/>
    <w:docVar w:name="att_org_adr" w:val="109542, город Москва, проспект Рязанский, дом 86/1, строение 3, Т.Э. № 1, офис 34а"/>
    <w:docVar w:name="att_org_name" w:val="Общество с ограниченной ответственностью &quot;Проф-Эксперт&quot;"/>
    <w:docVar w:name="att_org_reg_date" w:val="06.06.2016"/>
    <w:docVar w:name="att_org_reg_num" w:val="316"/>
    <w:docVar w:name="boss_data" w:val="EFEC6BF7B3CD4E26BBD874D368772E26~170-044-903 30"/>
    <w:docVar w:name="boss_fio" w:val="Заболенный Сергей Анатольевич"/>
    <w:docVar w:name="boss_fio2" w:val="Канашкин Дмитрий Владимирович"/>
    <w:docVar w:name="boss_state" w:val="Начальник испытательной лаборатории"/>
    <w:docVar w:name="ceh_info" w:val="Публичное акционерное общество &quot;Косогорский металлургический завод&quot;"/>
    <w:docVar w:name="doc_name" w:val="Документ24"/>
    <w:docVar w:name="doc_type" w:val="5"/>
    <w:docVar w:name="fill_date" w:val="       "/>
    <w:docVar w:name="org_guid" w:val="FAD50F8F43FE487E9C4CB9DC41B65405"/>
    <w:docVar w:name="org_id" w:val="1"/>
    <w:docVar w:name="org_name" w:val="     "/>
    <w:docVar w:name="pers_guids" w:val="F3BD320B0B3944D184648E35AAF6C13C@106-702-090 18"/>
    <w:docVar w:name="pers_snils" w:val="F3BD320B0B3944D184648E35AAF6C13C@106-702-090 18"/>
    <w:docVar w:name="pred_dolg" w:val="Главный инженер"/>
    <w:docVar w:name="pred_fio" w:val="Шалыгин А.Г."/>
    <w:docVar w:name="rbtd_adr" w:val="     "/>
    <w:docVar w:name="rbtd_name" w:val="Публичное акционерное общество &quot;Косогорский металлургический завод&quot;"/>
    <w:docVar w:name="step_test" w:val="6"/>
    <w:docVar w:name="sv_docs" w:val="1"/>
  </w:docVars>
  <w:rsids>
    <w:rsidRoot w:val="006047B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47BA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5B26-5FBB-44CB-BE3F-7898678C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047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047BA"/>
    <w:rPr>
      <w:sz w:val="24"/>
    </w:rPr>
  </w:style>
  <w:style w:type="paragraph" w:styleId="ad">
    <w:name w:val="footer"/>
    <w:basedOn w:val="a"/>
    <w:link w:val="ae"/>
    <w:rsid w:val="006047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047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Ирина Викторовна Дежичева</dc:creator>
  <cp:keywords/>
  <dc:description/>
  <cp:lastModifiedBy>Ирина Викторовна Дежичева</cp:lastModifiedBy>
  <cp:revision>1</cp:revision>
  <dcterms:created xsi:type="dcterms:W3CDTF">2020-10-22T09:02:00Z</dcterms:created>
  <dcterms:modified xsi:type="dcterms:W3CDTF">2020-10-22T09:04:00Z</dcterms:modified>
</cp:coreProperties>
</file>